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578" w:rsidRPr="001F69D8" w:rsidRDefault="006E03FC" w:rsidP="00252578">
      <w:pPr>
        <w:rPr>
          <w:rFonts w:ascii="Calibri" w:hAnsi="Calibri"/>
        </w:rPr>
      </w:pPr>
      <w:bookmarkStart w:id="0" w:name="graphic02"/>
      <w:bookmarkEnd w:id="0"/>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8.6pt;height:115.15pt;z-index:251660288;mso-position-horizontal:left" fillcolor="window">
            <v:imagedata r:id="rId5" o:title=""/>
            <w10:wrap type="square" side="right"/>
          </v:shape>
          <o:OLEObject Type="Embed" ProgID="Word.Picture.8" ShapeID="_x0000_s1027" DrawAspect="Content" ObjectID="_1343045540" r:id="rId6"/>
        </w:pict>
      </w:r>
      <w:r w:rsidR="00252578" w:rsidRPr="001F69D8">
        <w:rPr>
          <w:rFonts w:ascii="Calibri" w:hAnsi="Calibri"/>
        </w:rPr>
        <w:t xml:space="preserve">University of New Mexico  </w:t>
      </w:r>
      <w:r w:rsidR="00DD7E42">
        <w:rPr>
          <w:rFonts w:ascii="Calibri" w:hAnsi="Calibri"/>
        </w:rPr>
        <w:tab/>
      </w:r>
      <w:r w:rsidR="00DD7E42">
        <w:rPr>
          <w:rFonts w:ascii="Calibri" w:hAnsi="Calibri"/>
        </w:rPr>
        <w:tab/>
      </w:r>
      <w:r w:rsidR="00DD7E42">
        <w:rPr>
          <w:rFonts w:ascii="Calibri" w:hAnsi="Calibri"/>
        </w:rPr>
        <w:tab/>
        <w:t>Corrections from July meeting indicated in red.</w:t>
      </w:r>
    </w:p>
    <w:p w:rsidR="00252578" w:rsidRPr="001F69D8" w:rsidRDefault="00252578" w:rsidP="00252578">
      <w:pPr>
        <w:rPr>
          <w:rFonts w:ascii="Calibri" w:hAnsi="Calibri"/>
        </w:rPr>
      </w:pPr>
      <w:r w:rsidRPr="001F69D8">
        <w:rPr>
          <w:rFonts w:ascii="Calibri" w:hAnsi="Calibri"/>
        </w:rPr>
        <w:t xml:space="preserve">STAFF COUNCIL MEETING  </w:t>
      </w:r>
    </w:p>
    <w:p w:rsidR="00252578" w:rsidRPr="001F69D8" w:rsidRDefault="00252578" w:rsidP="00252578">
      <w:pPr>
        <w:rPr>
          <w:rFonts w:ascii="Calibri" w:hAnsi="Calibri"/>
        </w:rPr>
      </w:pPr>
      <w:r>
        <w:rPr>
          <w:rFonts w:ascii="Calibri" w:hAnsi="Calibri"/>
        </w:rPr>
        <w:t>June 15</w:t>
      </w:r>
      <w:r w:rsidRPr="001F69D8">
        <w:rPr>
          <w:rFonts w:ascii="Calibri" w:hAnsi="Calibri"/>
        </w:rPr>
        <w:t>, 2010</w:t>
      </w:r>
    </w:p>
    <w:p w:rsidR="00252578" w:rsidRPr="001F69D8" w:rsidRDefault="00252578" w:rsidP="00252578">
      <w:pPr>
        <w:rPr>
          <w:rFonts w:ascii="Calibri" w:hAnsi="Calibri"/>
        </w:rPr>
      </w:pPr>
      <w:r w:rsidRPr="001F69D8">
        <w:rPr>
          <w:rFonts w:ascii="Calibri" w:hAnsi="Calibri"/>
        </w:rPr>
        <w:t>SUB Lobo A &amp; B</w:t>
      </w:r>
    </w:p>
    <w:p w:rsidR="00EA096D" w:rsidRDefault="00252578" w:rsidP="00A557FE">
      <w:r w:rsidRPr="001F69D8">
        <w:rPr>
          <w:u w:val="single"/>
        </w:rPr>
        <w:br/>
      </w:r>
      <w:r w:rsidRPr="001F69D8">
        <w:rPr>
          <w:u w:val="single"/>
        </w:rPr>
        <w:br/>
        <w:t>Members Present</w:t>
      </w:r>
      <w:r w:rsidRPr="001F69D8">
        <w:t xml:space="preserve">: </w:t>
      </w:r>
      <w:r>
        <w:t>Elisha Allen, Marsha Baumeister, Carol Bernhard, Natalie Brun</w:t>
      </w:r>
      <w:r w:rsidR="005326C8">
        <w:t>er, Nissane Capps,</w:t>
      </w:r>
      <w:r>
        <w:t xml:space="preserve"> </w:t>
      </w:r>
      <w:r w:rsidR="005326C8">
        <w:t xml:space="preserve">Bob Christner, </w:t>
      </w:r>
      <w:r>
        <w:t xml:space="preserve">Mary Clark, Renee Delgado, Theresa Everling, Annabeth Fieck, Richard Goshorn, </w:t>
      </w:r>
      <w:r w:rsidR="005326C8">
        <w:t xml:space="preserve">Kim Halpern, </w:t>
      </w:r>
      <w:r>
        <w:t xml:space="preserve">Sterling Kennedy, Joyce Krantman, Juan Larrañaga, </w:t>
      </w:r>
      <w:r w:rsidR="005326C8">
        <w:t xml:space="preserve">Janet Luarkie, </w:t>
      </w:r>
      <w:r>
        <w:t xml:space="preserve">Karen Mann, Suzanne McConaghy, Linda McCormick, Kathy McKinstry, </w:t>
      </w:r>
      <w:r w:rsidR="005326C8">
        <w:t xml:space="preserve">Kathy Meadows, </w:t>
      </w:r>
      <w:r>
        <w:t xml:space="preserve">Russell Morris, </w:t>
      </w:r>
      <w:r w:rsidR="005326C8">
        <w:t>Jonathan Price, Shelley Rael, Joni Roberts, Fred Rose,</w:t>
      </w:r>
      <w:r>
        <w:t xml:space="preserve"> </w:t>
      </w:r>
      <w:r w:rsidR="005326C8">
        <w:t xml:space="preserve">Barbara Shortman, </w:t>
      </w:r>
      <w:r>
        <w:t>Judy Willson and James Wernicke.</w:t>
      </w:r>
    </w:p>
    <w:p w:rsidR="00A557FE" w:rsidRDefault="00252578" w:rsidP="00EA096D">
      <w:pPr>
        <w:pStyle w:val="NoSpacing"/>
      </w:pPr>
      <w:r w:rsidRPr="001F69D8">
        <w:rPr>
          <w:u w:val="single"/>
        </w:rPr>
        <w:t>Members Excused</w:t>
      </w:r>
      <w:r w:rsidRPr="001F69D8">
        <w:t xml:space="preserve">: </w:t>
      </w:r>
      <w:r w:rsidR="000D1ED7">
        <w:t>Marian Chavez, Maria Daw, Mary Jacintha, George Kelbley, Christina Maris, Hollie Medina, Greg Molecke, Inigo San Gil and Roberta Zozaya.</w:t>
      </w:r>
      <w:r w:rsidRPr="001F69D8">
        <w:t xml:space="preserve"> </w:t>
      </w:r>
    </w:p>
    <w:p w:rsidR="00252578" w:rsidRDefault="00252578" w:rsidP="00A557FE">
      <w:r w:rsidRPr="001F69D8">
        <w:br/>
      </w:r>
      <w:r w:rsidRPr="001F69D8">
        <w:rPr>
          <w:u w:val="single"/>
        </w:rPr>
        <w:t>Members Absent:</w:t>
      </w:r>
      <w:r w:rsidRPr="001F69D8">
        <w:t xml:space="preserve"> </w:t>
      </w:r>
      <w:r>
        <w:t xml:space="preserve">Romeo Alonzo, Lesley Davidson Boyd, </w:t>
      </w:r>
      <w:r w:rsidR="000D1ED7">
        <w:t>James Gale, Penny Hogan, Lisa Kiscaden, Etta Linton, Shannon McCoy Hayes, Lisa Mchale and Debbie Ruiz.</w:t>
      </w:r>
    </w:p>
    <w:p w:rsidR="00252578" w:rsidRDefault="00252578" w:rsidP="00A557FE">
      <w:pPr>
        <w:rPr>
          <w:rFonts w:eastAsia="Times New Roman" w:cs="Times New Roman"/>
          <w:sz w:val="24"/>
          <w:szCs w:val="24"/>
          <w:u w:val="single"/>
        </w:rPr>
      </w:pPr>
      <w:r w:rsidRPr="001F69D8">
        <w:rPr>
          <w:u w:val="single"/>
        </w:rPr>
        <w:t>Parliamentarian:</w:t>
      </w:r>
      <w:r w:rsidRPr="001F69D8">
        <w:t xml:space="preserve"> Adam Hath</w:t>
      </w:r>
      <w:r>
        <w:t>away</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Call to order </w:t>
      </w:r>
      <w:r w:rsidRPr="000B7E26">
        <w:rPr>
          <w:rFonts w:eastAsia="Times New Roman" w:cs="Times New Roman"/>
          <w:sz w:val="24"/>
          <w:szCs w:val="24"/>
        </w:rPr>
        <w:t xml:space="preserve">Linda McCormick, Speaker: at </w:t>
      </w:r>
      <w:r w:rsidRPr="000B7E26">
        <w:rPr>
          <w:rFonts w:eastAsia="Times New Roman" w:cs="Times New Roman"/>
          <w:color w:val="FF0000"/>
          <w:sz w:val="24"/>
          <w:szCs w:val="24"/>
        </w:rPr>
        <w:t>1:00</w:t>
      </w:r>
      <w:r w:rsidRPr="000B7E26">
        <w:rPr>
          <w:rFonts w:eastAsia="Times New Roman" w:cs="Times New Roman"/>
          <w:sz w:val="24"/>
          <w:szCs w:val="24"/>
        </w:rPr>
        <w:t xml:space="preserve"> pm Quorum is established.</w:t>
      </w:r>
      <w:r w:rsidRPr="000B7E26">
        <w:rPr>
          <w:rFonts w:ascii="Times New Roman" w:eastAsia="Times New Roman" w:hAnsi="Times New Roman" w:cs="Times New Roman"/>
          <w:sz w:val="24"/>
          <w:szCs w:val="24"/>
        </w:rPr>
        <w:t xml:space="preserve">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Amended agenda is approved. </w:t>
      </w:r>
      <w:r w:rsidRPr="000B7E26">
        <w:rPr>
          <w:rFonts w:eastAsia="Times New Roman" w:cs="Times New Roman"/>
          <w:sz w:val="24"/>
          <w:szCs w:val="24"/>
        </w:rPr>
        <w:t> </w:t>
      </w:r>
      <w:r w:rsidRPr="000B7E26">
        <w:rPr>
          <w:rFonts w:eastAsia="Times New Roman" w:cs="Times New Roman"/>
          <w:sz w:val="24"/>
          <w:szCs w:val="24"/>
        </w:rPr>
        <w:br/>
      </w:r>
      <w:r w:rsidRPr="000B7E26">
        <w:rPr>
          <w:rFonts w:eastAsia="Times New Roman" w:cs="Times New Roman"/>
          <w:sz w:val="24"/>
          <w:szCs w:val="24"/>
          <w:u w:val="single"/>
        </w:rPr>
        <w:t>Minutes: May 18, 2010 minutes:  </w:t>
      </w:r>
      <w:r w:rsidRPr="000B7E26">
        <w:rPr>
          <w:rFonts w:eastAsia="Times New Roman" w:cs="Times New Roman"/>
          <w:sz w:val="24"/>
          <w:szCs w:val="24"/>
          <w:u w:val="single"/>
        </w:rPr>
        <w:br/>
        <w:t>Minutes: April 20, 2010 minutes: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Constituent Comments: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Executive Committee Report, President-elect Mary Clark:</w:t>
      </w:r>
      <w:r w:rsidRPr="000B7E26">
        <w:rPr>
          <w:rFonts w:eastAsia="Times New Roman" w:cs="Times New Roman"/>
          <w:sz w:val="24"/>
          <w:szCs w:val="24"/>
        </w:rPr>
        <w:t xml:space="preserve">  </w:t>
      </w:r>
      <w:r w:rsidRPr="000B7E26">
        <w:rPr>
          <w:rFonts w:eastAsia="Times New Roman" w:cs="Times New Roman"/>
          <w:sz w:val="24"/>
          <w:szCs w:val="24"/>
        </w:rPr>
        <w:br/>
        <w:t xml:space="preserve">Karin’s retirement party Thursday, June 17, all invited.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rPr>
        <w:t xml:space="preserve">Staff Appreciation week events </w:t>
      </w:r>
      <w:r w:rsidRPr="00302547">
        <w:rPr>
          <w:rFonts w:eastAsia="Times New Roman" w:cs="Times New Roman"/>
          <w:strike/>
          <w:color w:val="FF0000"/>
          <w:sz w:val="24"/>
          <w:szCs w:val="24"/>
        </w:rPr>
        <w:t>open with</w:t>
      </w:r>
      <w:r w:rsidRPr="000B7E26">
        <w:rPr>
          <w:rFonts w:eastAsia="Times New Roman" w:cs="Times New Roman"/>
          <w:sz w:val="24"/>
          <w:szCs w:val="24"/>
        </w:rPr>
        <w:t xml:space="preserve"> mentioned including the opening event Greg Johnson Summer Concert, on July 1 and a new event on July 8 with Athletics ice cream social. See schedule for </w:t>
      </w:r>
      <w:r w:rsidR="00302547" w:rsidRPr="00302547">
        <w:rPr>
          <w:rFonts w:eastAsia="Times New Roman" w:cs="Times New Roman"/>
          <w:color w:val="FF0000"/>
          <w:sz w:val="24"/>
          <w:szCs w:val="24"/>
        </w:rPr>
        <w:t>details.</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rPr>
        <w:t xml:space="preserve">President Kennedy and President-elect Clark met with HR Vice-President Helen Gonzales to help set up identifiable goals for the next year.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President’s Report, President Merle Kennedy: </w:t>
      </w:r>
      <w:r w:rsidRPr="000B7E26">
        <w:rPr>
          <w:rFonts w:eastAsia="Times New Roman" w:cs="Times New Roman"/>
          <w:sz w:val="24"/>
          <w:szCs w:val="24"/>
        </w:rPr>
        <w:t xml:space="preserve">Met with Gov’t Relations Office re: the next year and usual budget issues. E. Allen has agreed to continue to work with this committee. Rich Wood, FS is also collaborating with SC. BOR FF Committee issues, including UNMH Ophthalmology Clinic property.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rPr>
        <w:t xml:space="preserve">Faculty Senate/Staff Council/Gov’t Relations Summit which included 11 legislators.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rPr>
        <w:t xml:space="preserve">Commend the SAM committees and their contributions and all that has gone into the planning of this month. I will be a real nice month and all of the events.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rPr>
        <w:t xml:space="preserve">Contributions for Karin’s gift see Kathy Meadows.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lastRenderedPageBreak/>
        <w:t xml:space="preserve">Speaker’s Report, Linda McCormick: </w:t>
      </w:r>
      <w:r w:rsidRPr="000B7E26">
        <w:rPr>
          <w:rFonts w:eastAsia="Times New Roman" w:cs="Times New Roman"/>
          <w:sz w:val="24"/>
          <w:szCs w:val="24"/>
        </w:rPr>
        <w:t xml:space="preserve">Recognition and introduction of the new councilors. Announcement of the on-going exchange of the office supplies – please take and exchange.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New Business: </w:t>
      </w:r>
      <w:r w:rsidRPr="000B7E26">
        <w:rPr>
          <w:rFonts w:eastAsia="Times New Roman" w:cs="Times New Roman"/>
          <w:sz w:val="24"/>
          <w:szCs w:val="24"/>
        </w:rPr>
        <w:t xml:space="preserve">Elisha Allen introduces Resolution 2010-#2 expressing appreciation for Karin Retskin for all of her service for the Staff Council and the University of New Mexico for the last 15 years and giving her the inaugural title of Staff Councilor Emeritus. The body unanimously approves.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Committee Reports: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IT Cabinet, Bob Christner</w:t>
      </w:r>
      <w:r w:rsidRPr="000B7E26">
        <w:rPr>
          <w:rFonts w:eastAsia="Times New Roman" w:cs="Times New Roman"/>
          <w:sz w:val="24"/>
          <w:szCs w:val="24"/>
        </w:rPr>
        <w:t xml:space="preserve">: items of note: unified printing $10 free printing = 250 printouts, which most students are able to stay within these limits, about 10% exceeded these limits; July 22-23 is IT Tech Day at SUB – technology vendors will be invited to participate. Please look for information coming about this. This will likely be where the Web Content Management training will be launched. No decision has been made regarding the messaging and calendaring system.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Smoke Free, Juan Larranaga:</w:t>
      </w:r>
      <w:r w:rsidRPr="000B7E26">
        <w:rPr>
          <w:rFonts w:eastAsia="Times New Roman" w:cs="Times New Roman"/>
          <w:sz w:val="24"/>
          <w:szCs w:val="24"/>
        </w:rPr>
        <w:t xml:space="preserve"> Campus Wide Tobacco Free Campus involves faculty, staff and students. Come October 2010 ticketing will likely begin, in collaboration with PATS. August 2011 campus will be 100% tobacco free without designated areas. Fines are still being discussed. The policy change will go out for comment.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Communications, Anabeth Fieck: </w:t>
      </w:r>
      <w:r w:rsidRPr="000B7E26">
        <w:rPr>
          <w:rFonts w:eastAsia="Times New Roman" w:cs="Times New Roman"/>
          <w:sz w:val="24"/>
          <w:szCs w:val="24"/>
        </w:rPr>
        <w:t>discussing the website switchover. Minutes from all committee need to come in. Also, discussing when the SC eNews comes out and set a schedule. Introduce councilors who represent the same grade to each other.  </w:t>
      </w:r>
      <w:r w:rsidRPr="000B7E26">
        <w:rPr>
          <w:rFonts w:eastAsia="Times New Roman" w:cs="Times New Roman"/>
          <w:sz w:val="24"/>
          <w:szCs w:val="24"/>
        </w:rPr>
        <w:br/>
        <w:t> </w:t>
      </w:r>
      <w:r w:rsidRPr="000B7E26">
        <w:rPr>
          <w:rFonts w:eastAsia="Times New Roman" w:cs="Times New Roman"/>
          <w:sz w:val="24"/>
          <w:szCs w:val="24"/>
        </w:rPr>
        <w:br/>
      </w:r>
      <w:r w:rsidRPr="000B7E26">
        <w:rPr>
          <w:rFonts w:eastAsia="Times New Roman" w:cs="Times New Roman"/>
          <w:sz w:val="24"/>
          <w:szCs w:val="24"/>
          <w:u w:val="single"/>
        </w:rPr>
        <w:t>Career Development, Marsha Baumeister/Joyce Krantman</w:t>
      </w:r>
      <w:r w:rsidRPr="000B7E26">
        <w:rPr>
          <w:rFonts w:eastAsia="Times New Roman" w:cs="Times New Roman"/>
          <w:sz w:val="24"/>
          <w:szCs w:val="24"/>
        </w:rPr>
        <w:t xml:space="preserve">: In the spring there was a one question survey regarding career ladders/JAQ. Not a large response, but there was a theme. The summary of the responses was given. The background/reason for the survey was given, and the discussion of policy vs. guideline. Helen Gonzales suggested that the committee report on Carol Stevens response to this issue. </w:t>
      </w:r>
    </w:p>
    <w:p w:rsidR="000B7E26" w:rsidRPr="000B7E26" w:rsidRDefault="00EA096D" w:rsidP="00A557FE">
      <w:pPr>
        <w:rPr>
          <w:rFonts w:ascii="Times New Roman" w:eastAsia="Times New Roman" w:hAnsi="Times New Roman" w:cs="Times New Roman"/>
          <w:sz w:val="24"/>
          <w:szCs w:val="24"/>
        </w:rPr>
      </w:pPr>
      <w:r>
        <w:rPr>
          <w:rFonts w:eastAsia="Times New Roman" w:cs="Times New Roman"/>
          <w:sz w:val="24"/>
          <w:szCs w:val="24"/>
          <w:u w:val="single"/>
        </w:rPr>
        <w:t>Sustainability Council, Cindy</w:t>
      </w:r>
      <w:r w:rsidR="000B7E26" w:rsidRPr="000B7E26">
        <w:rPr>
          <w:rFonts w:eastAsia="Times New Roman" w:cs="Times New Roman"/>
          <w:sz w:val="24"/>
          <w:szCs w:val="24"/>
          <w:u w:val="single"/>
        </w:rPr>
        <w:t>Tyson</w:t>
      </w:r>
      <w:r w:rsidR="000B7E26" w:rsidRPr="000B7E26">
        <w:rPr>
          <w:rFonts w:eastAsia="Times New Roman" w:cs="Times New Roman"/>
          <w:sz w:val="24"/>
          <w:szCs w:val="24"/>
        </w:rPr>
        <w:t xml:space="preserve">: two on campus sites have been approved for community gardens, along with a summer class which has 15 students which includes class time as well as planting time as upkeep of the garden. One garden is near Hokona Hall and the other is near Real Estate. Gray water for Johnson Field has fallen through. Energy use reduction ideas include solar and wind energy. Recycling Office is starting the ROS Program – Recycling Office Supplies. Agreement the Sustainability should be more visible on campus – it takes time, but is still growing.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Councilor Comments: </w:t>
      </w:r>
    </w:p>
    <w:p w:rsidR="00EA096D" w:rsidRDefault="00EA096D" w:rsidP="00EA096D">
      <w:pPr>
        <w:pStyle w:val="NoSpacing"/>
        <w:rPr>
          <w:rFonts w:ascii="Times New Roman" w:hAnsi="Times New Roman"/>
        </w:rPr>
      </w:pPr>
      <w:r>
        <w:t>*Judy Wilson</w:t>
      </w:r>
      <w:r w:rsidR="000B7E26" w:rsidRPr="000B7E26">
        <w:t>: Athletic Department, July 8 11;30 – 1:00 HSC, Main Campus, and South Campus – Ice Cream Social. All Athletic Events are free for Staff (except football and basketball). Football season tickets go on sale tomorrow. Olympic Sports Pass - $50 gets your family into the games for the entire year.</w:t>
      </w:r>
      <w:r w:rsidR="000B7E26" w:rsidRPr="000B7E26">
        <w:rPr>
          <w:rFonts w:ascii="Times New Roman" w:hAnsi="Times New Roman"/>
        </w:rPr>
        <w:t xml:space="preserve"> </w:t>
      </w:r>
    </w:p>
    <w:p w:rsidR="000B7E26" w:rsidRPr="000B7E26" w:rsidRDefault="00EA096D" w:rsidP="00EA096D">
      <w:pPr>
        <w:pStyle w:val="NoSpacing"/>
        <w:rPr>
          <w:rFonts w:ascii="Times New Roman" w:hAnsi="Times New Roman"/>
        </w:rPr>
      </w:pPr>
      <w:r>
        <w:rPr>
          <w:rFonts w:ascii="Times New Roman" w:hAnsi="Times New Roman"/>
        </w:rPr>
        <w:t>*</w:t>
      </w:r>
      <w:r w:rsidR="000B7E26" w:rsidRPr="000B7E26">
        <w:t>Susanne McCoun</w:t>
      </w:r>
      <w:r>
        <w:t>aghey</w:t>
      </w:r>
      <w:r w:rsidR="000B7E26" w:rsidRPr="000B7E26">
        <w:t xml:space="preserve">: would like to see the minutes of the EXEC Committee </w:t>
      </w:r>
    </w:p>
    <w:p w:rsidR="00EA096D" w:rsidRDefault="00EA096D" w:rsidP="00EA096D">
      <w:pPr>
        <w:pStyle w:val="NoSpacing"/>
      </w:pPr>
      <w:r>
        <w:t>*</w:t>
      </w:r>
      <w:r w:rsidR="000B7E26" w:rsidRPr="000B7E26">
        <w:t xml:space="preserve">Merle Kennedy: several of the committees are hosting events of SAM. WE are really trying to engage the </w:t>
      </w:r>
      <w:r>
        <w:t>s</w:t>
      </w:r>
      <w:r w:rsidR="000B7E26" w:rsidRPr="000B7E26">
        <w:t xml:space="preserve">taff. Looking into another award: the Staff Spirit Award. </w:t>
      </w:r>
    </w:p>
    <w:p w:rsidR="000B7E26" w:rsidRPr="000B7E26" w:rsidRDefault="00EA096D" w:rsidP="00A557FE">
      <w:pPr>
        <w:rPr>
          <w:rFonts w:ascii="Times New Roman" w:eastAsia="Times New Roman" w:hAnsi="Times New Roman" w:cs="Times New Roman"/>
          <w:sz w:val="24"/>
          <w:szCs w:val="24"/>
        </w:rPr>
      </w:pPr>
      <w:r>
        <w:rPr>
          <w:rFonts w:eastAsia="Times New Roman" w:cs="Times New Roman"/>
          <w:sz w:val="24"/>
          <w:szCs w:val="24"/>
        </w:rPr>
        <w:t>*</w:t>
      </w:r>
      <w:r w:rsidR="000B7E26" w:rsidRPr="000B7E26">
        <w:rPr>
          <w:rFonts w:eastAsia="Times New Roman" w:cs="Times New Roman"/>
          <w:sz w:val="24"/>
          <w:szCs w:val="24"/>
        </w:rPr>
        <w:t>Judy Wilson: Idea of Spirit Award invite staff to events and give them tours</w:t>
      </w:r>
      <w:r>
        <w:rPr>
          <w:rFonts w:eastAsia="Times New Roman" w:cs="Times New Roman"/>
          <w:sz w:val="24"/>
          <w:szCs w:val="24"/>
        </w:rPr>
        <w:t xml:space="preserve"> and see the back of the courts.</w:t>
      </w:r>
      <w:r w:rsidR="000B7E26" w:rsidRPr="000B7E26">
        <w:rPr>
          <w:rFonts w:eastAsia="Times New Roman" w:cs="Times New Roman"/>
          <w:sz w:val="24"/>
          <w:szCs w:val="24"/>
        </w:rPr>
        <w:t xml:space="preserve"> </w:t>
      </w:r>
    </w:p>
    <w:p w:rsidR="000B7E26" w:rsidRPr="000B7E26" w:rsidRDefault="000B7E26" w:rsidP="00A557FE">
      <w:pPr>
        <w:rPr>
          <w:rFonts w:ascii="Times New Roman" w:eastAsia="Times New Roman" w:hAnsi="Times New Roman" w:cs="Times New Roman"/>
          <w:sz w:val="24"/>
          <w:szCs w:val="24"/>
        </w:rPr>
      </w:pPr>
      <w:r w:rsidRPr="000B7E26">
        <w:rPr>
          <w:rFonts w:eastAsia="Times New Roman" w:cs="Times New Roman"/>
          <w:sz w:val="24"/>
          <w:szCs w:val="24"/>
          <w:u w:val="single"/>
        </w:rPr>
        <w:t xml:space="preserve">Motion to adjourn, seconded, and adopted – at 2:15 pm. </w:t>
      </w:r>
    </w:p>
    <w:p w:rsidR="00CF234F" w:rsidRDefault="000B7E26" w:rsidP="000B7E26">
      <w:r w:rsidRPr="000B7E26">
        <w:rPr>
          <w:rFonts w:eastAsia="Times New Roman" w:cs="Times New Roman"/>
          <w:sz w:val="24"/>
          <w:szCs w:val="24"/>
          <w:u w:val="single"/>
        </w:rPr>
        <w:t>Minutes submitted by Shelley Rael with edits by Karin Retskin</w:t>
      </w:r>
    </w:p>
    <w:sectPr w:rsidR="00CF234F" w:rsidSect="00A55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676"/>
    <w:multiLevelType w:val="multilevel"/>
    <w:tmpl w:val="F6D043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E69D6"/>
    <w:multiLevelType w:val="multilevel"/>
    <w:tmpl w:val="159E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64934"/>
    <w:multiLevelType w:val="multilevel"/>
    <w:tmpl w:val="2B92F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D60D0C"/>
    <w:multiLevelType w:val="multilevel"/>
    <w:tmpl w:val="8ABCC1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336CA3"/>
    <w:multiLevelType w:val="multilevel"/>
    <w:tmpl w:val="CC5A2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355B64"/>
    <w:multiLevelType w:val="multilevel"/>
    <w:tmpl w:val="AAC4C6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D828DC"/>
    <w:multiLevelType w:val="multilevel"/>
    <w:tmpl w:val="6CE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DD58EC"/>
    <w:multiLevelType w:val="multilevel"/>
    <w:tmpl w:val="3E40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B7E26"/>
    <w:rsid w:val="000B7E26"/>
    <w:rsid w:val="000D1ED7"/>
    <w:rsid w:val="000D595A"/>
    <w:rsid w:val="00232B84"/>
    <w:rsid w:val="00252578"/>
    <w:rsid w:val="00302547"/>
    <w:rsid w:val="00384481"/>
    <w:rsid w:val="004D32CF"/>
    <w:rsid w:val="005326C8"/>
    <w:rsid w:val="00635965"/>
    <w:rsid w:val="006D1E42"/>
    <w:rsid w:val="006E03FC"/>
    <w:rsid w:val="0074438C"/>
    <w:rsid w:val="00A557FE"/>
    <w:rsid w:val="00BD3148"/>
    <w:rsid w:val="00C837BA"/>
    <w:rsid w:val="00CB58F1"/>
    <w:rsid w:val="00CF234F"/>
    <w:rsid w:val="00DD7E42"/>
    <w:rsid w:val="00E75B26"/>
    <w:rsid w:val="00EA096D"/>
    <w:rsid w:val="00EB4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7E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A09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Company>UNM Retiree Association</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kretskin</dc:creator>
  <cp:keywords/>
  <dc:description/>
  <cp:lastModifiedBy>kmeadows</cp:lastModifiedBy>
  <cp:revision>2</cp:revision>
  <dcterms:created xsi:type="dcterms:W3CDTF">2010-08-11T21:26:00Z</dcterms:created>
  <dcterms:modified xsi:type="dcterms:W3CDTF">2010-08-11T21:26:00Z</dcterms:modified>
</cp:coreProperties>
</file>